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9" w:rsidRDefault="00D13869" w:rsidP="00D13869">
      <w:pPr>
        <w:jc w:val="center"/>
        <w:rPr>
          <w:b/>
          <w:bCs/>
          <w:lang w:bidi="pl-PL"/>
        </w:rPr>
      </w:pPr>
    </w:p>
    <w:p w:rsidR="00D13869" w:rsidRDefault="00C22230" w:rsidP="00D13869">
      <w:pPr>
        <w:jc w:val="center"/>
        <w:rPr>
          <w:b/>
          <w:bCs/>
          <w:lang w:bidi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5547F643">
            <wp:extent cx="6413500" cy="122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869" w:rsidRPr="00D13869" w:rsidRDefault="00D13869" w:rsidP="00D13869">
      <w:pPr>
        <w:jc w:val="center"/>
        <w:rPr>
          <w:b/>
          <w:bCs/>
          <w:lang w:bidi="pl-PL"/>
        </w:rPr>
      </w:pPr>
      <w:r w:rsidRPr="00D13869">
        <w:rPr>
          <w:b/>
          <w:bCs/>
          <w:lang w:bidi="pl-PL"/>
        </w:rPr>
        <w:t>UMOWA - nr ZO/</w:t>
      </w:r>
      <w:r>
        <w:rPr>
          <w:b/>
          <w:bCs/>
          <w:lang w:bidi="pl-PL"/>
        </w:rPr>
        <w:t>ZOŚ</w:t>
      </w:r>
      <w:r w:rsidRPr="00D13869">
        <w:rPr>
          <w:b/>
          <w:bCs/>
          <w:lang w:bidi="pl-PL"/>
        </w:rPr>
        <w:t>/</w:t>
      </w:r>
      <w:r>
        <w:rPr>
          <w:b/>
          <w:bCs/>
          <w:lang w:bidi="pl-PL"/>
        </w:rPr>
        <w:t>4/2019</w:t>
      </w:r>
    </w:p>
    <w:p w:rsidR="00D13869" w:rsidRPr="00D13869" w:rsidRDefault="00D13869" w:rsidP="00D13869">
      <w:pPr>
        <w:jc w:val="both"/>
        <w:rPr>
          <w:b/>
          <w:bCs/>
          <w:lang w:bidi="pl-PL"/>
        </w:rPr>
      </w:pPr>
      <w:r w:rsidRPr="00D13869">
        <w:rPr>
          <w:lang w:bidi="pl-PL"/>
        </w:rPr>
        <w:tab/>
      </w:r>
      <w:r w:rsidRPr="00D13869">
        <w:rPr>
          <w:lang w:bidi="pl-PL"/>
        </w:rPr>
        <w:tab/>
      </w:r>
      <w:r w:rsidRPr="00D13869">
        <w:rPr>
          <w:lang w:bidi="pl-PL"/>
        </w:rPr>
        <w:tab/>
      </w:r>
      <w:r w:rsidRPr="00D13869">
        <w:rPr>
          <w:lang w:bidi="pl-PL"/>
        </w:rPr>
        <w:tab/>
      </w:r>
      <w:r w:rsidRPr="00D13869">
        <w:rPr>
          <w:lang w:bidi="pl-PL"/>
        </w:rPr>
        <w:tab/>
      </w:r>
      <w:r w:rsidRPr="00D13869">
        <w:rPr>
          <w:lang w:bidi="pl-PL"/>
        </w:rPr>
        <w:tab/>
      </w:r>
      <w:r w:rsidRPr="00D13869">
        <w:rPr>
          <w:lang w:bidi="pl-PL"/>
        </w:rPr>
        <w:tab/>
      </w:r>
    </w:p>
    <w:p w:rsidR="00D13869" w:rsidRPr="00D13869" w:rsidRDefault="00D13869" w:rsidP="00D13869">
      <w:pPr>
        <w:jc w:val="both"/>
        <w:rPr>
          <w:lang w:bidi="pl-PL"/>
        </w:rPr>
      </w:pPr>
      <w:r w:rsidRPr="00D13869">
        <w:rPr>
          <w:lang w:bidi="pl-PL"/>
        </w:rPr>
        <w:t xml:space="preserve">Zawarta w Biłgoraju dnia </w:t>
      </w:r>
      <w:r>
        <w:rPr>
          <w:lang w:bidi="pl-PL"/>
        </w:rPr>
        <w:t>………….2019</w:t>
      </w:r>
      <w:r w:rsidRPr="00D13869">
        <w:rPr>
          <w:lang w:bidi="pl-PL"/>
        </w:rPr>
        <w:t xml:space="preserve"> r. pomiędzy Przedsiębiorstwem Gospodarki Komunalnej Spółka z o.o. w Biłgoraju ul. Łąkowa 13 zarejestrowanym w Sądzie Rejonowym w Lublin – Wschód w Lublinie z siedzibą w Świdniku, VI Wydział Gospodarczy Krajowego Rejestru Sądowego pod Nr 0000119509</w:t>
      </w:r>
      <w:r w:rsidR="00C22230">
        <w:rPr>
          <w:lang w:bidi="pl-PL"/>
        </w:rPr>
        <w:t>, NIP – 918 – 000 – 09- 56, REGON: 950317448</w:t>
      </w:r>
      <w:r w:rsidRPr="00D13869">
        <w:rPr>
          <w:lang w:bidi="pl-PL"/>
        </w:rPr>
        <w:t xml:space="preserve"> reprezentowanym przez:</w:t>
      </w:r>
    </w:p>
    <w:p w:rsidR="00D13869" w:rsidRPr="00D13869" w:rsidRDefault="00D13869" w:rsidP="00D13869">
      <w:pPr>
        <w:numPr>
          <w:ilvl w:val="0"/>
          <w:numId w:val="22"/>
        </w:numPr>
        <w:jc w:val="both"/>
        <w:rPr>
          <w:b/>
          <w:bCs/>
          <w:lang w:bidi="pl-PL"/>
        </w:rPr>
      </w:pPr>
      <w:r w:rsidRPr="00D13869">
        <w:rPr>
          <w:lang w:bidi="pl-PL"/>
        </w:rPr>
        <w:t>Andrzej Furmanek  –  Prezes Zarządu</w:t>
      </w:r>
    </w:p>
    <w:p w:rsidR="00D13869" w:rsidRPr="00D13869" w:rsidRDefault="00D13869" w:rsidP="00D13869">
      <w:pPr>
        <w:numPr>
          <w:ilvl w:val="0"/>
          <w:numId w:val="22"/>
        </w:numPr>
        <w:jc w:val="both"/>
        <w:rPr>
          <w:b/>
          <w:bCs/>
          <w:lang w:bidi="pl-PL"/>
        </w:rPr>
      </w:pPr>
      <w:r w:rsidRPr="00D13869">
        <w:rPr>
          <w:lang w:bidi="pl-PL"/>
        </w:rPr>
        <w:t>Grzegorz Dubiel  – Z-ca Prezesa Zarządu</w:t>
      </w:r>
    </w:p>
    <w:p w:rsidR="00D13869" w:rsidRPr="00D13869" w:rsidRDefault="00D13869" w:rsidP="00D13869">
      <w:pPr>
        <w:jc w:val="both"/>
        <w:rPr>
          <w:lang w:bidi="pl-PL"/>
        </w:rPr>
      </w:pPr>
      <w:r w:rsidRPr="00D13869">
        <w:rPr>
          <w:lang w:bidi="pl-PL"/>
        </w:rPr>
        <w:t>zwanym dalej „Zamawiającym”,</w:t>
      </w:r>
    </w:p>
    <w:p w:rsidR="00D13869" w:rsidRPr="00D13869" w:rsidRDefault="00D13869" w:rsidP="00D13869">
      <w:pPr>
        <w:jc w:val="both"/>
        <w:rPr>
          <w:lang w:bidi="pl-PL"/>
        </w:rPr>
      </w:pPr>
      <w:r w:rsidRPr="00D13869">
        <w:rPr>
          <w:lang w:bidi="pl-PL"/>
        </w:rPr>
        <w:t xml:space="preserve">a </w:t>
      </w:r>
    </w:p>
    <w:p w:rsidR="00D13869" w:rsidRPr="00D13869" w:rsidRDefault="00C52171" w:rsidP="00D13869">
      <w:pPr>
        <w:jc w:val="both"/>
        <w:rPr>
          <w:lang w:bidi="pl-PL"/>
        </w:rPr>
      </w:pPr>
      <w:r>
        <w:rPr>
          <w:lang w:bidi="pl-PL"/>
        </w:rPr>
        <w:t>………………………………………………………………………….. z siedzibą ……………………………………..</w:t>
      </w:r>
      <w:r w:rsidR="00D13869" w:rsidRPr="00D13869">
        <w:rPr>
          <w:lang w:bidi="pl-PL"/>
        </w:rPr>
        <w:t xml:space="preserve">NIP </w:t>
      </w:r>
      <w:r>
        <w:rPr>
          <w:lang w:bidi="pl-PL"/>
        </w:rPr>
        <w:t>………………………..</w:t>
      </w:r>
      <w:r w:rsidR="00D13869" w:rsidRPr="00D13869">
        <w:rPr>
          <w:lang w:bidi="pl-PL"/>
        </w:rPr>
        <w:t xml:space="preserve">,  Regon </w:t>
      </w:r>
      <w:r>
        <w:rPr>
          <w:lang w:bidi="pl-PL"/>
        </w:rPr>
        <w:t>………………………………………., KRS ……………………………………………………..</w:t>
      </w:r>
    </w:p>
    <w:p w:rsidR="00D13869" w:rsidRPr="00D13869" w:rsidRDefault="00D13869" w:rsidP="00D13869">
      <w:pPr>
        <w:jc w:val="both"/>
        <w:rPr>
          <w:lang w:bidi="pl-PL"/>
        </w:rPr>
      </w:pPr>
      <w:r w:rsidRPr="00D13869">
        <w:rPr>
          <w:iCs/>
          <w:lang w:bidi="pl-PL"/>
        </w:rPr>
        <w:t>zwanym dalej „Wykonawcą”,</w:t>
      </w:r>
    </w:p>
    <w:p w:rsidR="00D13869" w:rsidRPr="00D13869" w:rsidRDefault="00D13869" w:rsidP="00D13869">
      <w:pPr>
        <w:jc w:val="both"/>
        <w:rPr>
          <w:lang w:bidi="pl-PL"/>
        </w:rPr>
      </w:pPr>
      <w:r w:rsidRPr="00D13869">
        <w:rPr>
          <w:lang w:bidi="pl-PL"/>
        </w:rPr>
        <w:t>o następującej treści:</w:t>
      </w:r>
    </w:p>
    <w:p w:rsidR="00D13869" w:rsidRPr="00D13869" w:rsidRDefault="00D13869" w:rsidP="00D13869">
      <w:pPr>
        <w:jc w:val="both"/>
        <w:rPr>
          <w:lang w:bidi="pl-PL"/>
        </w:rPr>
      </w:pPr>
    </w:p>
    <w:p w:rsidR="00D13869" w:rsidRPr="00D13869" w:rsidRDefault="00D13869" w:rsidP="00D13869">
      <w:pPr>
        <w:jc w:val="both"/>
        <w:rPr>
          <w:lang w:bidi="pl-PL"/>
        </w:rPr>
      </w:pPr>
      <w:r w:rsidRPr="00D13869">
        <w:rPr>
          <w:lang w:bidi="pl-PL"/>
        </w:rPr>
        <w:t xml:space="preserve">Umowa zostaje zawarta na podstawie art. 4 pkt 8 ustawy z dnia 29 stycznia 2004 r. </w:t>
      </w:r>
      <w:r w:rsidRPr="00D13869">
        <w:rPr>
          <w:iCs/>
          <w:lang w:bidi="pl-PL"/>
        </w:rPr>
        <w:t>Prawo zamówień publicznych</w:t>
      </w:r>
      <w:r w:rsidRPr="00D13869">
        <w:rPr>
          <w:lang w:bidi="pl-PL"/>
        </w:rPr>
        <w:t xml:space="preserve"> (</w:t>
      </w:r>
      <w:r w:rsidR="00C52171">
        <w:rPr>
          <w:lang w:bidi="pl-PL"/>
        </w:rPr>
        <w:t>Dz. U. z 2018 roku, poz. 1986</w:t>
      </w:r>
      <w:r w:rsidRPr="00D13869">
        <w:rPr>
          <w:lang w:bidi="pl-PL"/>
        </w:rPr>
        <w:t xml:space="preserve"> z </w:t>
      </w:r>
      <w:proofErr w:type="spellStart"/>
      <w:r w:rsidRPr="00D13869">
        <w:rPr>
          <w:lang w:bidi="pl-PL"/>
        </w:rPr>
        <w:t>późn</w:t>
      </w:r>
      <w:proofErr w:type="spellEnd"/>
      <w:r w:rsidRPr="00D13869">
        <w:rPr>
          <w:lang w:bidi="pl-PL"/>
        </w:rPr>
        <w:t xml:space="preserve">. zm.) </w:t>
      </w:r>
      <w:r w:rsidR="00207A43" w:rsidRPr="00B9387D">
        <w:rPr>
          <w:lang w:bidi="pl-PL"/>
        </w:rPr>
        <w:t xml:space="preserve">zgodnie z </w:t>
      </w:r>
      <w:r w:rsidR="00207A43" w:rsidRPr="00B9387D">
        <w:rPr>
          <w:iCs/>
          <w:lang w:bidi="pl-PL"/>
        </w:rPr>
        <w:t>zasadą konkurencyjności</w:t>
      </w:r>
      <w:r w:rsidR="00207A43" w:rsidRPr="00D13869">
        <w:rPr>
          <w:lang w:bidi="pl-PL"/>
        </w:rPr>
        <w:t xml:space="preserve"> </w:t>
      </w:r>
      <w:r w:rsidRPr="00D13869">
        <w:rPr>
          <w:lang w:bidi="pl-PL"/>
        </w:rPr>
        <w:t>na warunkach określonych w zapytaniu ofertowym ZO/</w:t>
      </w:r>
      <w:r w:rsidR="00C52171">
        <w:rPr>
          <w:lang w:bidi="pl-PL"/>
        </w:rPr>
        <w:t>ZOŚ</w:t>
      </w:r>
      <w:r w:rsidRPr="00D13869">
        <w:rPr>
          <w:lang w:bidi="pl-PL"/>
        </w:rPr>
        <w:t>/</w:t>
      </w:r>
      <w:r w:rsidR="00C52171">
        <w:rPr>
          <w:lang w:bidi="pl-PL"/>
        </w:rPr>
        <w:t>4/2019</w:t>
      </w:r>
      <w:r w:rsidRPr="00D13869">
        <w:rPr>
          <w:lang w:bidi="pl-PL"/>
        </w:rPr>
        <w:t xml:space="preserve"> oraz zgodnie </w:t>
      </w:r>
      <w:r w:rsidRPr="00D13869">
        <w:rPr>
          <w:lang w:bidi="pl-PL"/>
        </w:rPr>
        <w:br/>
        <w:t>z przygotowaną na ich podstawie ofertą Wykonawcy, stanowiącymi integralną część niniejszej Umowy.</w:t>
      </w:r>
    </w:p>
    <w:p w:rsidR="00290009" w:rsidRPr="00290009" w:rsidRDefault="00290009" w:rsidP="000632F8">
      <w:pPr>
        <w:jc w:val="center"/>
        <w:rPr>
          <w:lang w:bidi="pl-PL"/>
        </w:rPr>
      </w:pPr>
      <w:r w:rsidRPr="00290009">
        <w:rPr>
          <w:lang w:bidi="pl-PL"/>
        </w:rPr>
        <w:t>§ 1</w:t>
      </w:r>
    </w:p>
    <w:p w:rsidR="003A1968" w:rsidRDefault="00290009" w:rsidP="000632F8">
      <w:pPr>
        <w:numPr>
          <w:ilvl w:val="0"/>
          <w:numId w:val="1"/>
        </w:numPr>
        <w:jc w:val="both"/>
        <w:rPr>
          <w:lang w:bidi="pl-PL"/>
        </w:rPr>
      </w:pPr>
      <w:r w:rsidRPr="00290009">
        <w:rPr>
          <w:lang w:bidi="pl-PL"/>
        </w:rPr>
        <w:t xml:space="preserve">Zamawiający zleca, a Wykonawca przyjmuje do realizacji wykonanie </w:t>
      </w:r>
      <w:r w:rsidR="000632F8">
        <w:rPr>
          <w:lang w:bidi="pl-PL"/>
        </w:rPr>
        <w:t>zamówienia</w:t>
      </w:r>
      <w:r w:rsidR="00A844AD">
        <w:rPr>
          <w:lang w:bidi="pl-PL"/>
        </w:rPr>
        <w:t xml:space="preserve"> p.n.</w:t>
      </w:r>
      <w:r w:rsidRPr="00290009">
        <w:rPr>
          <w:lang w:bidi="pl-PL"/>
        </w:rPr>
        <w:t xml:space="preserve"> </w:t>
      </w:r>
      <w:r w:rsidR="003A1968" w:rsidRPr="003A1968">
        <w:rPr>
          <w:bCs/>
          <w:lang w:bidi="pl-PL"/>
        </w:rPr>
        <w:t>„Wymiana odcink</w:t>
      </w:r>
      <w:r w:rsidR="00A844AD">
        <w:rPr>
          <w:bCs/>
          <w:lang w:bidi="pl-PL"/>
        </w:rPr>
        <w:t>a istniejącego ogrodzenia terenu</w:t>
      </w:r>
      <w:r w:rsidR="003A1968" w:rsidRPr="003A1968">
        <w:rPr>
          <w:bCs/>
          <w:lang w:bidi="pl-PL"/>
        </w:rPr>
        <w:t xml:space="preserve"> Zakładu Zagospodarowania Odpadów w Korczowie  (dz. nr 1458/3) „. Zadanie jest </w:t>
      </w:r>
      <w:r w:rsidR="003A1968" w:rsidRPr="003A1968">
        <w:rPr>
          <w:lang w:bidi="pl-PL"/>
        </w:rPr>
        <w:t xml:space="preserve">realizowane w ramach projektu partnerskiego pn. „Dostosowanie Zakładów Zagospodarowania Odpadów w województwie lubelskim do wymagań dla RIPOK” dofinansowanego ze środków RPO WL na lata 2014 </w:t>
      </w:r>
      <w:r w:rsidR="003A1968">
        <w:rPr>
          <w:lang w:bidi="pl-PL"/>
        </w:rPr>
        <w:t>–</w:t>
      </w:r>
      <w:r w:rsidR="003A1968" w:rsidRPr="003A1968">
        <w:rPr>
          <w:lang w:bidi="pl-PL"/>
        </w:rPr>
        <w:t xml:space="preserve"> 2020</w:t>
      </w:r>
      <w:r w:rsidR="003A1968">
        <w:rPr>
          <w:lang w:bidi="pl-PL"/>
        </w:rPr>
        <w:t>.</w:t>
      </w:r>
    </w:p>
    <w:p w:rsidR="00290009" w:rsidRPr="00290009" w:rsidRDefault="00290009" w:rsidP="000632F8">
      <w:pPr>
        <w:numPr>
          <w:ilvl w:val="0"/>
          <w:numId w:val="1"/>
        </w:numPr>
        <w:jc w:val="both"/>
        <w:rPr>
          <w:lang w:bidi="pl-PL"/>
        </w:rPr>
      </w:pPr>
      <w:r w:rsidRPr="00290009">
        <w:rPr>
          <w:lang w:bidi="pl-PL"/>
        </w:rPr>
        <w:t>Przedmiot umowy Wykonawca wykona zgodnie z Zapytaniem ofertowym, złożoną w odpowiedzi na nie ofertą, a także zgodnie z uzgodnieniami podjętymi z Zamawiającym w trakcie realizacji przedmiotu umowy.</w:t>
      </w:r>
    </w:p>
    <w:p w:rsidR="00290009" w:rsidRPr="00290009" w:rsidRDefault="00290009" w:rsidP="000632F8">
      <w:pPr>
        <w:jc w:val="center"/>
        <w:rPr>
          <w:lang w:bidi="pl-PL"/>
        </w:rPr>
      </w:pPr>
      <w:bookmarkStart w:id="0" w:name="bookmark0"/>
      <w:r w:rsidRPr="00290009">
        <w:rPr>
          <w:lang w:bidi="pl-PL"/>
        </w:rPr>
        <w:t>§ 2</w:t>
      </w:r>
      <w:bookmarkEnd w:id="0"/>
    </w:p>
    <w:p w:rsidR="006B1A52" w:rsidRPr="006B1A52" w:rsidRDefault="00290009" w:rsidP="006B1A52">
      <w:pPr>
        <w:numPr>
          <w:ilvl w:val="0"/>
          <w:numId w:val="2"/>
        </w:numPr>
        <w:jc w:val="both"/>
        <w:rPr>
          <w:lang w:bidi="pl-PL"/>
        </w:rPr>
      </w:pPr>
      <w:r w:rsidRPr="00290009">
        <w:rPr>
          <w:lang w:bidi="pl-PL"/>
        </w:rPr>
        <w:t xml:space="preserve">Przedmiotem zamówienia jest </w:t>
      </w:r>
      <w:r w:rsidR="00724ED6">
        <w:rPr>
          <w:lang w:bidi="pl-PL"/>
        </w:rPr>
        <w:t>wykonanie</w:t>
      </w:r>
      <w:r w:rsidR="006B1A52" w:rsidRPr="006B1A52">
        <w:rPr>
          <w:lang w:bidi="pl-PL"/>
        </w:rPr>
        <w:t xml:space="preserve"> robót i dostaw w następującym zakresie:</w:t>
      </w:r>
    </w:p>
    <w:p w:rsidR="00724ED6" w:rsidRDefault="006B1A52" w:rsidP="00724ED6">
      <w:pPr>
        <w:jc w:val="both"/>
        <w:rPr>
          <w:lang w:bidi="pl-PL"/>
        </w:rPr>
      </w:pPr>
      <w:r w:rsidRPr="006B1A52">
        <w:rPr>
          <w:lang w:bidi="pl-PL"/>
        </w:rPr>
        <w:lastRenderedPageBreak/>
        <w:t>1.) rozbiórka istniejącego ogrodzenia z siatki na długości ok. – 387,5 m</w:t>
      </w:r>
      <w:r w:rsidR="00724ED6">
        <w:rPr>
          <w:lang w:bidi="pl-PL"/>
        </w:rPr>
        <w:t>, zagospodarowanie powstałych odpadów</w:t>
      </w:r>
      <w:r w:rsidR="0087406A">
        <w:rPr>
          <w:lang w:bidi="pl-PL"/>
        </w:rPr>
        <w:t xml:space="preserve"> (uwaga - </w:t>
      </w:r>
      <w:bookmarkStart w:id="1" w:name="_GoBack"/>
      <w:bookmarkEnd w:id="1"/>
      <w:r w:rsidR="0087406A">
        <w:rPr>
          <w:lang w:bidi="pl-PL"/>
        </w:rPr>
        <w:t>Wykonawca przekaże Zamawiającemu złom powstały z demontażu starego ogrodzenia)</w:t>
      </w:r>
      <w:r w:rsidR="00724ED6">
        <w:rPr>
          <w:lang w:bidi="pl-PL"/>
        </w:rPr>
        <w:t>,</w:t>
      </w:r>
    </w:p>
    <w:p w:rsidR="00724ED6" w:rsidRDefault="006B1A52" w:rsidP="00724ED6">
      <w:pPr>
        <w:jc w:val="both"/>
        <w:rPr>
          <w:lang w:bidi="pl-PL"/>
        </w:rPr>
      </w:pPr>
      <w:r w:rsidRPr="006B1A52">
        <w:rPr>
          <w:lang w:bidi="pl-PL"/>
        </w:rPr>
        <w:t xml:space="preserve">2.) dostawa materiałów na teren działki nr 1458/3 w Korczowie i wykonanie (w miejscu zdemontowanego uprzednio ogrodzenia) ogrodzenia z siatki z drutu stalowego ocynkowanego gr. 3 mm o oczkach 50 x 50 mm, na słupkach z rur stalowych fi 60, ¾ mm na fundamentach z betonu C12/25 – powierzchnia nowego ogrodzenia ok. 1 085,00 m </w:t>
      </w:r>
      <w:r w:rsidRPr="006B1A52">
        <w:rPr>
          <w:vertAlign w:val="superscript"/>
          <w:lang w:bidi="pl-PL"/>
        </w:rPr>
        <w:t xml:space="preserve">2 </w:t>
      </w:r>
      <w:r w:rsidRPr="006B1A52">
        <w:rPr>
          <w:lang w:bidi="pl-PL"/>
        </w:rPr>
        <w:t>(długość 387,5 m</w:t>
      </w:r>
      <w:r w:rsidR="00724ED6">
        <w:rPr>
          <w:lang w:bidi="pl-PL"/>
        </w:rPr>
        <w:t>, wysokość - 2,8 m)</w:t>
      </w:r>
    </w:p>
    <w:p w:rsidR="006B1A52" w:rsidRDefault="006B1A52" w:rsidP="00724ED6">
      <w:pPr>
        <w:jc w:val="both"/>
        <w:rPr>
          <w:lang w:bidi="pl-PL"/>
        </w:rPr>
      </w:pPr>
      <w:r w:rsidRPr="006B1A52">
        <w:rPr>
          <w:lang w:bidi="pl-PL"/>
        </w:rPr>
        <w:t xml:space="preserve">3.) dostawa materiałów na teren działki nr 1458/3 w Korczowie i wykonanie, osadzenia cokołów ogrodzeniowych z płyt żelbetowych prefabrykowanych o przekroju 6 x 25 cm, na długości ok. – 387,5 m, </w:t>
      </w:r>
    </w:p>
    <w:p w:rsidR="00724ED6" w:rsidRDefault="00724ED6" w:rsidP="00724ED6">
      <w:pPr>
        <w:jc w:val="both"/>
        <w:rPr>
          <w:lang w:bidi="pl-PL"/>
        </w:rPr>
      </w:pPr>
      <w:r>
        <w:rPr>
          <w:lang w:bidi="pl-PL"/>
        </w:rPr>
        <w:t xml:space="preserve">4.) przywrócenie terenu do stanu pierwotnego, </w:t>
      </w:r>
    </w:p>
    <w:p w:rsidR="00724ED6" w:rsidRPr="006B1A52" w:rsidRDefault="00724ED6" w:rsidP="00724ED6">
      <w:pPr>
        <w:jc w:val="both"/>
        <w:rPr>
          <w:lang w:bidi="pl-PL"/>
        </w:rPr>
      </w:pPr>
      <w:r>
        <w:rPr>
          <w:lang w:bidi="pl-PL"/>
        </w:rPr>
        <w:t>5.) zgłoszenie robót i przygotowanie dokumentów do odbioru.</w:t>
      </w:r>
    </w:p>
    <w:p w:rsidR="00290009" w:rsidRPr="00290009" w:rsidRDefault="00724ED6" w:rsidP="000632F8">
      <w:pPr>
        <w:numPr>
          <w:ilvl w:val="0"/>
          <w:numId w:val="2"/>
        </w:numPr>
        <w:jc w:val="both"/>
        <w:rPr>
          <w:lang w:bidi="pl-PL"/>
        </w:rPr>
      </w:pPr>
      <w:r>
        <w:rPr>
          <w:lang w:bidi="pl-PL"/>
        </w:rPr>
        <w:t>Szczegółowy opis przedmiotu zamówienia określa zapytanie ofertowe ZO/ZOŚ/4/2019</w:t>
      </w:r>
      <w:r w:rsidR="00290009" w:rsidRPr="00290009">
        <w:rPr>
          <w:lang w:bidi="pl-PL"/>
        </w:rPr>
        <w:t xml:space="preserve"> </w:t>
      </w:r>
      <w:r>
        <w:rPr>
          <w:lang w:bidi="pl-PL"/>
        </w:rPr>
        <w:t xml:space="preserve">oraz dokumentacja techniczna </w:t>
      </w:r>
      <w:r w:rsidR="00290009" w:rsidRPr="00290009">
        <w:rPr>
          <w:lang w:bidi="pl-PL"/>
        </w:rPr>
        <w:t>stanowiąca załącznik nr 3 do</w:t>
      </w:r>
      <w:r>
        <w:rPr>
          <w:lang w:bidi="pl-PL"/>
        </w:rPr>
        <w:t xml:space="preserve"> przedmiotowego z</w:t>
      </w:r>
      <w:r w:rsidR="00290009" w:rsidRPr="00290009">
        <w:rPr>
          <w:lang w:bidi="pl-PL"/>
        </w:rPr>
        <w:t>apytania</w:t>
      </w:r>
      <w:r>
        <w:rPr>
          <w:lang w:bidi="pl-PL"/>
        </w:rPr>
        <w:t xml:space="preserve"> ofertowego</w:t>
      </w:r>
      <w:r w:rsidR="00290009" w:rsidRPr="00290009">
        <w:rPr>
          <w:lang w:bidi="pl-PL"/>
        </w:rPr>
        <w:t>.</w:t>
      </w:r>
    </w:p>
    <w:p w:rsidR="00290009" w:rsidRPr="00290009" w:rsidRDefault="00290009" w:rsidP="00290009">
      <w:pPr>
        <w:rPr>
          <w:lang w:bidi="pl-PL"/>
        </w:rPr>
      </w:pPr>
      <w:r w:rsidRPr="00290009">
        <w:rPr>
          <w:lang w:bidi="pl-PL"/>
        </w:rPr>
        <w:br w:type="page"/>
      </w:r>
    </w:p>
    <w:p w:rsidR="00290009" w:rsidRPr="00290009" w:rsidRDefault="00290009" w:rsidP="008B23B5">
      <w:pPr>
        <w:jc w:val="center"/>
        <w:rPr>
          <w:lang w:bidi="pl-PL"/>
        </w:rPr>
      </w:pPr>
      <w:r w:rsidRPr="00290009">
        <w:rPr>
          <w:lang w:bidi="pl-PL"/>
        </w:rPr>
        <w:lastRenderedPageBreak/>
        <w:t>§ 3</w:t>
      </w:r>
    </w:p>
    <w:p w:rsidR="00290009" w:rsidRPr="00290009" w:rsidRDefault="00290009" w:rsidP="008B23B5">
      <w:pPr>
        <w:numPr>
          <w:ilvl w:val="0"/>
          <w:numId w:val="5"/>
        </w:numPr>
        <w:rPr>
          <w:lang w:bidi="pl-PL"/>
        </w:rPr>
      </w:pPr>
      <w:r w:rsidRPr="00290009">
        <w:rPr>
          <w:lang w:bidi="pl-PL"/>
        </w:rPr>
        <w:t xml:space="preserve">Wymagany termin realizacji przedmiotu zamówienia do </w:t>
      </w:r>
      <w:r w:rsidR="008B23B5">
        <w:rPr>
          <w:lang w:bidi="pl-PL"/>
        </w:rPr>
        <w:t>dnia 15 maj 2019</w:t>
      </w:r>
      <w:r w:rsidRPr="00290009">
        <w:rPr>
          <w:lang w:bidi="pl-PL"/>
        </w:rPr>
        <w:t xml:space="preserve"> r.</w:t>
      </w:r>
    </w:p>
    <w:p w:rsidR="00290009" w:rsidRPr="00290009" w:rsidRDefault="00290009" w:rsidP="008B23B5">
      <w:pPr>
        <w:jc w:val="center"/>
        <w:rPr>
          <w:lang w:bidi="pl-PL"/>
        </w:rPr>
      </w:pPr>
      <w:r w:rsidRPr="00290009">
        <w:rPr>
          <w:lang w:bidi="pl-PL"/>
        </w:rPr>
        <w:t>§ 4</w:t>
      </w:r>
    </w:p>
    <w:p w:rsidR="00290009" w:rsidRPr="00290009" w:rsidRDefault="00064B3A" w:rsidP="008B23B5">
      <w:pPr>
        <w:numPr>
          <w:ilvl w:val="0"/>
          <w:numId w:val="6"/>
        </w:numPr>
        <w:jc w:val="both"/>
        <w:rPr>
          <w:lang w:bidi="pl-PL"/>
        </w:rPr>
      </w:pPr>
      <w:r>
        <w:rPr>
          <w:lang w:bidi="pl-PL"/>
        </w:rPr>
        <w:t>Podstawę</w:t>
      </w:r>
      <w:r w:rsidR="00290009" w:rsidRPr="00290009">
        <w:rPr>
          <w:lang w:bidi="pl-PL"/>
        </w:rPr>
        <w:t xml:space="preserve"> odbioru prac składających się na przedmiot umowy a określonych w § 2 stanowić będzie podpisany przez Wykonawcę i Zamawiającego protokół </w:t>
      </w:r>
      <w:r w:rsidR="006632DA">
        <w:rPr>
          <w:lang w:bidi="pl-PL"/>
        </w:rPr>
        <w:t xml:space="preserve">końcowy </w:t>
      </w:r>
      <w:r w:rsidR="00290009" w:rsidRPr="00290009">
        <w:rPr>
          <w:lang w:bidi="pl-PL"/>
        </w:rPr>
        <w:t>odbioru prac, zawierający wszelkie ustalenia w toku odbiorów, jak też terminy wyznaczone na usunięcie stwierdzonych wad, wraz z załączeniem innych dokumentów, w szczególności: atestów, aprobat, specyfikacji dokumentów gwarancyjnych wbudowanych materiałów</w:t>
      </w:r>
      <w:r w:rsidR="00D35A65">
        <w:rPr>
          <w:lang w:bidi="pl-PL"/>
        </w:rPr>
        <w:t>, inwentaryzacja</w:t>
      </w:r>
      <w:r>
        <w:rPr>
          <w:lang w:bidi="pl-PL"/>
        </w:rPr>
        <w:t xml:space="preserve"> </w:t>
      </w:r>
      <w:r w:rsidR="00D35A65">
        <w:rPr>
          <w:lang w:bidi="pl-PL"/>
        </w:rPr>
        <w:t>geodezyjna</w:t>
      </w:r>
      <w:r>
        <w:rPr>
          <w:lang w:bidi="pl-PL"/>
        </w:rPr>
        <w:t xml:space="preserve"> </w:t>
      </w:r>
      <w:r w:rsidR="00D35A65">
        <w:rPr>
          <w:lang w:bidi="pl-PL"/>
        </w:rPr>
        <w:t>powykonawcza, oświadczenie</w:t>
      </w:r>
      <w:r>
        <w:rPr>
          <w:lang w:bidi="pl-PL"/>
        </w:rPr>
        <w:t xml:space="preserve"> wyko</w:t>
      </w:r>
      <w:r w:rsidR="00D35A65">
        <w:rPr>
          <w:lang w:bidi="pl-PL"/>
        </w:rPr>
        <w:t>nawcy o wykonaniu przedmiotu zamówienia zgodnie z warunkami zapytania ofertoweg</w:t>
      </w:r>
      <w:r w:rsidR="00BA00F6">
        <w:rPr>
          <w:lang w:bidi="pl-PL"/>
        </w:rPr>
        <w:t>o oraz dokumentacją projektową</w:t>
      </w:r>
      <w:r w:rsidR="00290009" w:rsidRPr="00290009">
        <w:rPr>
          <w:lang w:bidi="pl-PL"/>
        </w:rPr>
        <w:t>.</w:t>
      </w:r>
    </w:p>
    <w:p w:rsidR="00290009" w:rsidRPr="00290009" w:rsidRDefault="00290009" w:rsidP="00064B3A">
      <w:pPr>
        <w:numPr>
          <w:ilvl w:val="0"/>
          <w:numId w:val="6"/>
        </w:numPr>
        <w:jc w:val="both"/>
        <w:rPr>
          <w:lang w:bidi="pl-PL"/>
        </w:rPr>
      </w:pPr>
      <w:r w:rsidRPr="00290009">
        <w:rPr>
          <w:lang w:bidi="pl-PL"/>
        </w:rPr>
        <w:t xml:space="preserve">Odbiór prac nastąpi w </w:t>
      </w:r>
      <w:r w:rsidR="00FD7292">
        <w:rPr>
          <w:lang w:bidi="pl-PL"/>
        </w:rPr>
        <w:t xml:space="preserve">terminie i miejscu wyznaczonym przez Zamawiającego </w:t>
      </w:r>
      <w:r w:rsidR="00064B3A">
        <w:rPr>
          <w:lang w:bidi="pl-PL"/>
        </w:rPr>
        <w:t>na piśmie przekazanym Wykonawcy po pisemnym przez niego zgłoszeniu gotowości robót do odbioru.</w:t>
      </w:r>
    </w:p>
    <w:p w:rsidR="00290009" w:rsidRPr="00290009" w:rsidRDefault="00290009" w:rsidP="00290009">
      <w:pPr>
        <w:numPr>
          <w:ilvl w:val="0"/>
          <w:numId w:val="6"/>
        </w:numPr>
        <w:rPr>
          <w:lang w:bidi="pl-PL"/>
        </w:rPr>
      </w:pPr>
      <w:r w:rsidRPr="00290009">
        <w:rPr>
          <w:lang w:bidi="pl-PL"/>
        </w:rPr>
        <w:t>Protokół zostanie podpisany z udziałem upoważnionych przedstawicieli Stron.</w:t>
      </w:r>
    </w:p>
    <w:p w:rsidR="00290009" w:rsidRPr="00290009" w:rsidRDefault="000632F8" w:rsidP="000632F8">
      <w:pPr>
        <w:numPr>
          <w:ilvl w:val="0"/>
          <w:numId w:val="6"/>
        </w:numPr>
        <w:jc w:val="both"/>
        <w:rPr>
          <w:lang w:bidi="pl-PL"/>
        </w:rPr>
      </w:pPr>
      <w:r>
        <w:rPr>
          <w:lang w:bidi="pl-PL"/>
        </w:rPr>
        <w:t>Jeżeli w toku odbioru</w:t>
      </w:r>
      <w:r w:rsidR="00290009" w:rsidRPr="00290009">
        <w:rPr>
          <w:lang w:bidi="pl-PL"/>
        </w:rPr>
        <w:t xml:space="preserve"> zostaną stwierdzone wady, które nadają się do usunięcia, Zamawiający może odmówić odbioru do czasu usunięcia wad.</w:t>
      </w:r>
    </w:p>
    <w:p w:rsidR="00290009" w:rsidRPr="00290009" w:rsidRDefault="00290009" w:rsidP="000632F8">
      <w:pPr>
        <w:numPr>
          <w:ilvl w:val="0"/>
          <w:numId w:val="6"/>
        </w:numPr>
        <w:jc w:val="both"/>
        <w:rPr>
          <w:lang w:bidi="pl-PL"/>
        </w:rPr>
      </w:pPr>
      <w:r w:rsidRPr="00290009">
        <w:rPr>
          <w:lang w:bidi="pl-PL"/>
        </w:rPr>
        <w:t>Protokół, o którym mowa w ust. 1, po uwzględnieniu ewentualnych uwag Zamawiającego stanowić będzie podstawę do wystawienia faktury VAT/rachunku w wysokości określonej § 5 ust. 1 umowy.</w:t>
      </w:r>
    </w:p>
    <w:p w:rsidR="00290009" w:rsidRPr="00290009" w:rsidRDefault="00290009" w:rsidP="00D84D40">
      <w:pPr>
        <w:jc w:val="center"/>
        <w:rPr>
          <w:lang w:bidi="pl-PL"/>
        </w:rPr>
      </w:pPr>
      <w:r w:rsidRPr="00290009">
        <w:rPr>
          <w:lang w:bidi="pl-PL"/>
        </w:rPr>
        <w:t>§ 5</w:t>
      </w:r>
    </w:p>
    <w:p w:rsidR="00290009" w:rsidRPr="00290009" w:rsidRDefault="00290009" w:rsidP="004B4190">
      <w:pPr>
        <w:numPr>
          <w:ilvl w:val="0"/>
          <w:numId w:val="7"/>
        </w:numPr>
        <w:jc w:val="both"/>
        <w:rPr>
          <w:lang w:bidi="pl-PL"/>
        </w:rPr>
      </w:pPr>
      <w:r w:rsidRPr="00290009">
        <w:rPr>
          <w:lang w:bidi="pl-PL"/>
        </w:rPr>
        <w:t xml:space="preserve">Strony ustalają, że </w:t>
      </w:r>
      <w:r w:rsidR="00D84D40">
        <w:rPr>
          <w:lang w:bidi="pl-PL"/>
        </w:rPr>
        <w:t xml:space="preserve">ryczałtowe </w:t>
      </w:r>
      <w:r w:rsidRPr="00290009">
        <w:rPr>
          <w:lang w:bidi="pl-PL"/>
        </w:rPr>
        <w:t xml:space="preserve">całkowite wynagrodzenie brutto za </w:t>
      </w:r>
      <w:r w:rsidR="00D84D40">
        <w:rPr>
          <w:lang w:bidi="pl-PL"/>
        </w:rPr>
        <w:t xml:space="preserve">wykonanie </w:t>
      </w:r>
      <w:r w:rsidRPr="00290009">
        <w:rPr>
          <w:lang w:bidi="pl-PL"/>
        </w:rPr>
        <w:t>przedmiot</w:t>
      </w:r>
      <w:r w:rsidR="00D84D40">
        <w:rPr>
          <w:lang w:bidi="pl-PL"/>
        </w:rPr>
        <w:t>u</w:t>
      </w:r>
      <w:r w:rsidRPr="00290009">
        <w:rPr>
          <w:lang w:bidi="pl-PL"/>
        </w:rPr>
        <w:t xml:space="preserve"> umowy wynosi:</w:t>
      </w:r>
      <w:r w:rsidR="00D84D40">
        <w:rPr>
          <w:lang w:bidi="pl-PL"/>
        </w:rPr>
        <w:t xml:space="preserve"> …………………………………..</w:t>
      </w:r>
      <w:r w:rsidRPr="00290009">
        <w:rPr>
          <w:lang w:bidi="pl-PL"/>
        </w:rPr>
        <w:t>zł (słownie</w:t>
      </w:r>
      <w:r w:rsidR="00D84D40">
        <w:rPr>
          <w:lang w:bidi="pl-PL"/>
        </w:rPr>
        <w:t xml:space="preserve"> brutto zł </w:t>
      </w:r>
      <w:r w:rsidRPr="00290009">
        <w:rPr>
          <w:lang w:bidi="pl-PL"/>
        </w:rPr>
        <w:t>:</w:t>
      </w:r>
      <w:r w:rsidR="00D84D40">
        <w:rPr>
          <w:lang w:bidi="pl-PL"/>
        </w:rPr>
        <w:t xml:space="preserve"> …………………………..</w:t>
      </w:r>
      <w:r w:rsidRPr="00290009">
        <w:rPr>
          <w:lang w:bidi="pl-PL"/>
        </w:rPr>
        <w:tab/>
        <w:t>)</w:t>
      </w:r>
      <w:r w:rsidR="00D84D40">
        <w:rPr>
          <w:lang w:bidi="pl-PL"/>
        </w:rPr>
        <w:t xml:space="preserve"> w tym podatek VAT …. %, co stanowi kwotę podatku ……………………………………………….. zł</w:t>
      </w:r>
      <w:r w:rsidRPr="00290009">
        <w:rPr>
          <w:lang w:bidi="pl-PL"/>
        </w:rPr>
        <w:t>.</w:t>
      </w:r>
    </w:p>
    <w:p w:rsidR="00290009" w:rsidRPr="00290009" w:rsidRDefault="00290009" w:rsidP="004B4190">
      <w:pPr>
        <w:numPr>
          <w:ilvl w:val="0"/>
          <w:numId w:val="7"/>
        </w:numPr>
        <w:jc w:val="both"/>
        <w:rPr>
          <w:lang w:bidi="pl-PL"/>
        </w:rPr>
      </w:pPr>
      <w:r w:rsidRPr="00290009">
        <w:rPr>
          <w:lang w:bidi="pl-PL"/>
        </w:rPr>
        <w:t xml:space="preserve">Wynagrodzenie ryczałtowe, o którym mowa w ust. 1, może ulec zwiększeniu lub zmniejszeniu </w:t>
      </w:r>
      <w:r w:rsidR="00D84D40">
        <w:rPr>
          <w:lang w:bidi="pl-PL"/>
        </w:rPr>
        <w:t xml:space="preserve">wyłącznie </w:t>
      </w:r>
      <w:r w:rsidRPr="00290009">
        <w:rPr>
          <w:lang w:bidi="pl-PL"/>
        </w:rPr>
        <w:t xml:space="preserve">w przypadku zmiany stawek podatku </w:t>
      </w:r>
      <w:r w:rsidRPr="00290009">
        <w:rPr>
          <w:lang w:bidi="en-US"/>
        </w:rPr>
        <w:t xml:space="preserve">VAT </w:t>
      </w:r>
      <w:r w:rsidRPr="00290009">
        <w:rPr>
          <w:lang w:bidi="pl-PL"/>
        </w:rPr>
        <w:t>określonych przepisami w tym zakresie.</w:t>
      </w:r>
    </w:p>
    <w:p w:rsidR="00290009" w:rsidRPr="00290009" w:rsidRDefault="00290009" w:rsidP="004B4190">
      <w:pPr>
        <w:numPr>
          <w:ilvl w:val="0"/>
          <w:numId w:val="7"/>
        </w:numPr>
        <w:jc w:val="both"/>
        <w:rPr>
          <w:lang w:bidi="pl-PL"/>
        </w:rPr>
      </w:pPr>
      <w:r w:rsidRPr="00290009">
        <w:rPr>
          <w:lang w:bidi="pl-PL"/>
        </w:rPr>
        <w:t>Przysługujące Wykonawcy wynagrodzenie Zamawiający opłaci przelewem na konto bankowe Wykonawcy podane w faktur</w:t>
      </w:r>
      <w:r w:rsidR="004B4190">
        <w:rPr>
          <w:lang w:bidi="pl-PL"/>
        </w:rPr>
        <w:t>ach/rachunkach, w terminie do 14</w:t>
      </w:r>
      <w:r w:rsidRPr="00290009">
        <w:rPr>
          <w:lang w:bidi="pl-PL"/>
        </w:rPr>
        <w:t xml:space="preserve"> dni od daty złożenia </w:t>
      </w:r>
      <w:r w:rsidR="004B4190">
        <w:rPr>
          <w:lang w:bidi="pl-PL"/>
        </w:rPr>
        <w:t>w siedzibie Zamawiającego prawidłowo sporządzonej</w:t>
      </w:r>
      <w:r w:rsidRPr="00290009">
        <w:rPr>
          <w:lang w:bidi="pl-PL"/>
        </w:rPr>
        <w:t xml:space="preserve"> faktur</w:t>
      </w:r>
      <w:r w:rsidR="004B4190">
        <w:rPr>
          <w:lang w:bidi="pl-PL"/>
        </w:rPr>
        <w:t>y VAT/rachunku</w:t>
      </w:r>
      <w:r w:rsidRPr="00290009">
        <w:rPr>
          <w:lang w:bidi="pl-PL"/>
        </w:rPr>
        <w:t xml:space="preserve">. </w:t>
      </w:r>
      <w:r w:rsidR="004B4190">
        <w:rPr>
          <w:lang w:bidi="pl-PL"/>
        </w:rPr>
        <w:t xml:space="preserve">Wynagrodzenie należne Wykonawcy zostanie zapłacone przelewem na rachunek bankowy Wykonawcy  o numerze ………………………………….. </w:t>
      </w:r>
    </w:p>
    <w:p w:rsidR="00290009" w:rsidRPr="00290009" w:rsidRDefault="00290009" w:rsidP="004B4190">
      <w:pPr>
        <w:numPr>
          <w:ilvl w:val="0"/>
          <w:numId w:val="7"/>
        </w:numPr>
        <w:jc w:val="both"/>
        <w:rPr>
          <w:lang w:bidi="pl-PL"/>
        </w:rPr>
      </w:pPr>
      <w:r w:rsidRPr="00290009">
        <w:rPr>
          <w:lang w:bidi="pl-PL"/>
        </w:rPr>
        <w:t xml:space="preserve">Wynagrodzenie Wykonawcy, o którym mowa w ust.1, obejmuje wszystkie koszty i opłaty, jakie powstaną </w:t>
      </w:r>
      <w:r w:rsidR="004B4190">
        <w:rPr>
          <w:lang w:bidi="pl-PL"/>
        </w:rPr>
        <w:t xml:space="preserve">po stronie Wykonawcy </w:t>
      </w:r>
      <w:r w:rsidRPr="00290009">
        <w:rPr>
          <w:lang w:bidi="pl-PL"/>
        </w:rPr>
        <w:t>w związku z wykonywaniem umowy.</w:t>
      </w:r>
      <w:r w:rsidR="008B23B5">
        <w:rPr>
          <w:lang w:bidi="pl-PL"/>
        </w:rPr>
        <w:t xml:space="preserve"> Wykonawca w kwocie wynagrodzenia </w:t>
      </w:r>
      <w:r w:rsidR="008B23B5" w:rsidRPr="008B23B5">
        <w:rPr>
          <w:lang w:bidi="pl-PL"/>
        </w:rPr>
        <w:t>o którym mowa w ust.1,</w:t>
      </w:r>
      <w:r w:rsidR="008B23B5">
        <w:rPr>
          <w:lang w:bidi="pl-PL"/>
        </w:rPr>
        <w:t xml:space="preserve"> uwzględnił wszystkie warunki i wymagania określone przez Zamawiającego w zapytaniu ofertowym ZO/ZOŚ/4/2019 wraz z załącznikami.</w:t>
      </w:r>
    </w:p>
    <w:p w:rsidR="00290009" w:rsidRPr="00290009" w:rsidRDefault="00290009" w:rsidP="00B90648">
      <w:pPr>
        <w:jc w:val="center"/>
        <w:rPr>
          <w:lang w:bidi="pl-PL"/>
        </w:rPr>
      </w:pPr>
      <w:bookmarkStart w:id="2" w:name="bookmark3"/>
      <w:r w:rsidRPr="00290009">
        <w:rPr>
          <w:lang w:bidi="pl-PL"/>
        </w:rPr>
        <w:t>§ 6</w:t>
      </w:r>
      <w:bookmarkEnd w:id="2"/>
    </w:p>
    <w:p w:rsidR="00290009" w:rsidRPr="00290009" w:rsidRDefault="00290009" w:rsidP="00B90648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t xml:space="preserve">Na przedmiot zamówienia polegający na </w:t>
      </w:r>
      <w:r w:rsidR="008C3278">
        <w:rPr>
          <w:lang w:bidi="pl-PL"/>
        </w:rPr>
        <w:t>wymianie odcinka ogrodzenia działki nr 1458/2 w Korczowie</w:t>
      </w:r>
      <w:r w:rsidRPr="00290009">
        <w:rPr>
          <w:lang w:bidi="pl-PL"/>
        </w:rPr>
        <w:t xml:space="preserve"> Wykonawca udziela </w:t>
      </w:r>
      <w:r w:rsidR="00B90648">
        <w:rPr>
          <w:lang w:bidi="pl-PL"/>
        </w:rPr>
        <w:t xml:space="preserve">…………. Miesięcy </w:t>
      </w:r>
      <w:r w:rsidRPr="00290009">
        <w:rPr>
          <w:lang w:bidi="pl-PL"/>
        </w:rPr>
        <w:t xml:space="preserve">gwarancji </w:t>
      </w:r>
      <w:r w:rsidRPr="00290009">
        <w:rPr>
          <w:i/>
          <w:iCs/>
          <w:lang w:bidi="pl-PL"/>
        </w:rPr>
        <w:t>(zgodnie ze złożoną ofertą).</w:t>
      </w:r>
    </w:p>
    <w:p w:rsidR="00290009" w:rsidRPr="00290009" w:rsidRDefault="00290009" w:rsidP="00290009">
      <w:pPr>
        <w:rPr>
          <w:lang w:bidi="pl-PL"/>
        </w:rPr>
      </w:pPr>
      <w:r w:rsidRPr="00290009">
        <w:rPr>
          <w:lang w:bidi="pl-PL"/>
        </w:rPr>
        <w:br w:type="page"/>
      </w:r>
    </w:p>
    <w:p w:rsidR="00290009" w:rsidRPr="00290009" w:rsidRDefault="00290009" w:rsidP="00721059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lastRenderedPageBreak/>
        <w:t>Odpowiedzialność z tytułu gwarancji jakości obejmuje zarówno wady powstałe z przyczyn tkwiących w przedmiocie zamówienia w chwili dokonania odbioru przez Zamawiającego, jak i wszelkie inne wady fizyczne powstałe z przyczyn, za które Wykonawca ponosi odpowiedzialność, pod warunkiem, że wady te ujawnią się w ciągu terminu obowiązywania gwarancji.</w:t>
      </w:r>
    </w:p>
    <w:p w:rsidR="00290009" w:rsidRPr="00290009" w:rsidRDefault="00290009" w:rsidP="00721059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t>W przypadku ujawnienia się w okresie gwarancyjnym wady, okres gwarancji jakości zostaje przedłużony o okres od momentu zgłoszenia wady do momentu jej skutecznego usunięcia. Okres gwarancji biegnie od nowa w przypadku wymiany elementu na nowy, wolny od wad, a także w przypadku dokonania istotnych napraw elementu.</w:t>
      </w:r>
    </w:p>
    <w:p w:rsidR="00290009" w:rsidRPr="00290009" w:rsidRDefault="00290009" w:rsidP="00290009">
      <w:pPr>
        <w:numPr>
          <w:ilvl w:val="0"/>
          <w:numId w:val="8"/>
        </w:numPr>
        <w:rPr>
          <w:lang w:bidi="pl-PL"/>
        </w:rPr>
      </w:pPr>
      <w:r w:rsidRPr="00290009">
        <w:rPr>
          <w:lang w:bidi="pl-PL"/>
        </w:rPr>
        <w:t>Nie podlegają uprawnieniom z tytułu gwarancji wady powstałe na skutek:</w:t>
      </w:r>
    </w:p>
    <w:p w:rsidR="00290009" w:rsidRPr="00290009" w:rsidRDefault="00290009" w:rsidP="00290009">
      <w:pPr>
        <w:numPr>
          <w:ilvl w:val="0"/>
          <w:numId w:val="9"/>
        </w:numPr>
        <w:rPr>
          <w:lang w:bidi="pl-PL"/>
        </w:rPr>
      </w:pPr>
      <w:r w:rsidRPr="00290009">
        <w:rPr>
          <w:lang w:bidi="pl-PL"/>
        </w:rPr>
        <w:t>Siły wyższej</w:t>
      </w:r>
    </w:p>
    <w:p w:rsidR="00290009" w:rsidRPr="00290009" w:rsidRDefault="00290009" w:rsidP="00290009">
      <w:pPr>
        <w:numPr>
          <w:ilvl w:val="0"/>
          <w:numId w:val="9"/>
        </w:numPr>
        <w:rPr>
          <w:lang w:bidi="pl-PL"/>
        </w:rPr>
      </w:pPr>
      <w:r w:rsidRPr="00290009">
        <w:rPr>
          <w:lang w:bidi="pl-PL"/>
        </w:rPr>
        <w:t>Działania osób trzecich</w:t>
      </w:r>
    </w:p>
    <w:p w:rsidR="00290009" w:rsidRPr="00290009" w:rsidRDefault="00290009" w:rsidP="00290009">
      <w:pPr>
        <w:numPr>
          <w:ilvl w:val="0"/>
          <w:numId w:val="9"/>
        </w:numPr>
        <w:rPr>
          <w:lang w:bidi="pl-PL"/>
        </w:rPr>
      </w:pPr>
      <w:r w:rsidRPr="00290009">
        <w:rPr>
          <w:lang w:bidi="pl-PL"/>
        </w:rPr>
        <w:t>Szkód wynikłych nie z winy Wykonawcy (Gwaranta).</w:t>
      </w:r>
    </w:p>
    <w:p w:rsidR="00290009" w:rsidRPr="00290009" w:rsidRDefault="00290009" w:rsidP="00290009">
      <w:pPr>
        <w:numPr>
          <w:ilvl w:val="0"/>
          <w:numId w:val="8"/>
        </w:numPr>
        <w:rPr>
          <w:lang w:bidi="pl-PL"/>
        </w:rPr>
      </w:pPr>
      <w:r w:rsidRPr="00290009">
        <w:rPr>
          <w:lang w:bidi="pl-PL"/>
        </w:rPr>
        <w:t>Wykonawca (Gwarant) zobowiązuje się do nieodpłatnego usunięcia wad zgłoszonych przez Zamawiającego w okresie trwania gwarancji w terminie 14 dni od daty zgłoszenia, jeżeli strony nie uzgodniły innego terminu.</w:t>
      </w:r>
    </w:p>
    <w:p w:rsidR="00290009" w:rsidRPr="00290009" w:rsidRDefault="00290009" w:rsidP="00721059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t>Jeżeli usunięcie wady nie będzie możliwe we wskazanych terminach, Wykonawca (Gwarant) wystąpi z wnioskiem o jego przedłużenie z podaniem przyczyn zmiany tego terminu.</w:t>
      </w:r>
    </w:p>
    <w:p w:rsidR="00290009" w:rsidRPr="00290009" w:rsidRDefault="00290009" w:rsidP="00721059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t>Stwierdzenie usunięcia wad uważa się za skuteczne z chwilą podpisania przez obie strony protokołu odbioru usuniętych wad lub prac naprawczych.</w:t>
      </w:r>
    </w:p>
    <w:p w:rsidR="00290009" w:rsidRPr="00290009" w:rsidRDefault="00290009" w:rsidP="00721059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t>Wykonawca (Gwarant) niezależnie od udzielonej gwarancji jakości, ponosi odpowiedzialność z tytułu rękojmi.</w:t>
      </w:r>
    </w:p>
    <w:p w:rsidR="00290009" w:rsidRPr="00290009" w:rsidRDefault="00290009" w:rsidP="00721059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t>Zamawiający (Uprawniony) zobowiązuje się do przechowywania dokumentacji technicznej w celu kwalifikacji zgłoszonych wad, przyczyn powstania i sposobu ich usunięcia.</w:t>
      </w:r>
    </w:p>
    <w:p w:rsidR="00290009" w:rsidRPr="00290009" w:rsidRDefault="00290009" w:rsidP="00721059">
      <w:pPr>
        <w:numPr>
          <w:ilvl w:val="0"/>
          <w:numId w:val="8"/>
        </w:numPr>
        <w:jc w:val="both"/>
        <w:rPr>
          <w:lang w:bidi="pl-PL"/>
        </w:rPr>
      </w:pPr>
      <w:r w:rsidRPr="00290009">
        <w:rPr>
          <w:lang w:bidi="pl-PL"/>
        </w:rPr>
        <w:t xml:space="preserve">Przeglądy gwarancyjne z udziałem przedstawicieli Stron odbywać się będą </w:t>
      </w:r>
      <w:r w:rsidR="00721059">
        <w:rPr>
          <w:lang w:bidi="pl-PL"/>
        </w:rPr>
        <w:t>na wezwanie Zamawiającego</w:t>
      </w:r>
      <w:r w:rsidRPr="00290009">
        <w:rPr>
          <w:lang w:bidi="pl-PL"/>
        </w:rPr>
        <w:t>. Z każdego przeglądu gwarancyjnego sporządzany będzie szczegółowy protokół przeglądu gwarancyjnego (pogwarancyjny), w co najmniej 2 egzemplarzach, po jednym dla Zamawiającego (Uprawnionego) i dla Wykonawcy (Gwaranta). W przypadku nieobecności przedstawicieli Wykonawcy (Gwaranta), Zamawiający (Uprawniony) niezwłocznie przesyła Wykonawcy (Gwarantowi) jeden egzemplarz protokołu przeglądu.</w:t>
      </w:r>
    </w:p>
    <w:p w:rsidR="00290009" w:rsidRPr="00290009" w:rsidRDefault="00290009" w:rsidP="00721059">
      <w:pPr>
        <w:jc w:val="center"/>
        <w:rPr>
          <w:lang w:bidi="pl-PL"/>
        </w:rPr>
      </w:pPr>
      <w:bookmarkStart w:id="3" w:name="bookmark5"/>
      <w:r w:rsidRPr="00290009">
        <w:rPr>
          <w:lang w:bidi="pl-PL"/>
        </w:rPr>
        <w:t>§ 7</w:t>
      </w:r>
      <w:bookmarkEnd w:id="3"/>
    </w:p>
    <w:p w:rsidR="00290009" w:rsidRPr="00290009" w:rsidRDefault="00290009" w:rsidP="00290009">
      <w:pPr>
        <w:numPr>
          <w:ilvl w:val="0"/>
          <w:numId w:val="10"/>
        </w:numPr>
        <w:rPr>
          <w:lang w:bidi="pl-PL"/>
        </w:rPr>
      </w:pPr>
      <w:r w:rsidRPr="00290009">
        <w:rPr>
          <w:lang w:bidi="pl-PL"/>
        </w:rPr>
        <w:t>Zamawiający może odstąpić od umowy, jeżeli:</w:t>
      </w:r>
    </w:p>
    <w:p w:rsidR="00290009" w:rsidRPr="00290009" w:rsidRDefault="00290009" w:rsidP="00721059">
      <w:pPr>
        <w:numPr>
          <w:ilvl w:val="0"/>
          <w:numId w:val="11"/>
        </w:numPr>
        <w:jc w:val="both"/>
        <w:rPr>
          <w:lang w:bidi="pl-PL"/>
        </w:rPr>
      </w:pPr>
      <w:r w:rsidRPr="00290009">
        <w:rPr>
          <w:lang w:bidi="pl-PL"/>
        </w:rPr>
        <w:t>Wykonawca z przyczyn od siebie zależnych, nie podjął realizacji prac w terminie 5 dni od wezwania go przez Zamawiającego do ich rozpoczęcia,</w:t>
      </w:r>
    </w:p>
    <w:p w:rsidR="00290009" w:rsidRPr="00290009" w:rsidRDefault="00290009" w:rsidP="00290009">
      <w:pPr>
        <w:numPr>
          <w:ilvl w:val="0"/>
          <w:numId w:val="11"/>
        </w:numPr>
        <w:rPr>
          <w:lang w:bidi="pl-PL"/>
        </w:rPr>
      </w:pPr>
      <w:r w:rsidRPr="00290009">
        <w:rPr>
          <w:lang w:bidi="pl-PL"/>
        </w:rPr>
        <w:t>Wykonawca pomimo co najmniej dwóch pisemnych zastrzeżeń Zamawiającego nie wykonuje prac zgodnie z warunkami umownymi lub zaniedbuje zobowiązania umowne,</w:t>
      </w:r>
    </w:p>
    <w:p w:rsidR="00290009" w:rsidRPr="00290009" w:rsidRDefault="00290009" w:rsidP="00721059">
      <w:pPr>
        <w:numPr>
          <w:ilvl w:val="0"/>
          <w:numId w:val="11"/>
        </w:numPr>
        <w:jc w:val="both"/>
        <w:rPr>
          <w:lang w:bidi="pl-PL"/>
        </w:rPr>
      </w:pPr>
      <w:r w:rsidRPr="00290009">
        <w:rPr>
          <w:lang w:bidi="pl-PL"/>
        </w:rPr>
        <w:t>Wykonawca zaniechał realizacji umowy, a w szczególności przerwał realizację prac przez okres dłuższy niż 15 dni.</w:t>
      </w:r>
    </w:p>
    <w:p w:rsidR="00290009" w:rsidRPr="00290009" w:rsidRDefault="00290009" w:rsidP="00721059">
      <w:pPr>
        <w:numPr>
          <w:ilvl w:val="0"/>
          <w:numId w:val="10"/>
        </w:numPr>
        <w:jc w:val="both"/>
        <w:rPr>
          <w:lang w:bidi="pl-PL"/>
        </w:rPr>
      </w:pPr>
      <w:r w:rsidRPr="00290009">
        <w:rPr>
          <w:lang w:bidi="pl-PL"/>
        </w:rPr>
        <w:lastRenderedPageBreak/>
        <w:t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</w:t>
      </w:r>
    </w:p>
    <w:p w:rsidR="00290009" w:rsidRPr="00290009" w:rsidRDefault="00290009" w:rsidP="00721059">
      <w:pPr>
        <w:numPr>
          <w:ilvl w:val="0"/>
          <w:numId w:val="10"/>
        </w:numPr>
        <w:jc w:val="both"/>
        <w:rPr>
          <w:lang w:bidi="pl-PL"/>
        </w:rPr>
      </w:pPr>
      <w:r w:rsidRPr="00290009">
        <w:rPr>
          <w:lang w:bidi="pl-PL"/>
        </w:rPr>
        <w:t>W wypadkach określonych w ust. 1 lit. b) i c) oraz w ust. 2 Wykonawca może żądać jedynie wynagrodzenia należnego mu z tytułu wykonania części umowy.</w:t>
      </w:r>
    </w:p>
    <w:p w:rsidR="00290009" w:rsidRPr="00290009" w:rsidRDefault="00290009" w:rsidP="00721059">
      <w:pPr>
        <w:numPr>
          <w:ilvl w:val="0"/>
          <w:numId w:val="10"/>
        </w:numPr>
        <w:jc w:val="both"/>
        <w:rPr>
          <w:lang w:bidi="pl-PL"/>
        </w:rPr>
      </w:pPr>
      <w:r w:rsidRPr="00290009">
        <w:rPr>
          <w:lang w:bidi="pl-PL"/>
        </w:rPr>
        <w:t>Odstąpienie od umowy wymaga formy pisemnej pod rygorem nieważności.</w:t>
      </w:r>
    </w:p>
    <w:p w:rsidR="00290009" w:rsidRPr="00290009" w:rsidRDefault="00290009" w:rsidP="00721059">
      <w:pPr>
        <w:numPr>
          <w:ilvl w:val="0"/>
          <w:numId w:val="10"/>
        </w:numPr>
        <w:jc w:val="both"/>
        <w:rPr>
          <w:lang w:bidi="pl-PL"/>
        </w:rPr>
      </w:pPr>
      <w:r w:rsidRPr="00290009">
        <w:rPr>
          <w:lang w:bidi="pl-PL"/>
        </w:rPr>
        <w:t>W przypadku odstąpienia od umowy Strony zobowiązane są do następujących czynności:</w:t>
      </w:r>
    </w:p>
    <w:p w:rsidR="00290009" w:rsidRPr="00290009" w:rsidRDefault="00290009" w:rsidP="00721059">
      <w:pPr>
        <w:numPr>
          <w:ilvl w:val="0"/>
          <w:numId w:val="12"/>
        </w:numPr>
        <w:jc w:val="both"/>
        <w:rPr>
          <w:lang w:bidi="pl-PL"/>
        </w:rPr>
      </w:pPr>
      <w:r w:rsidRPr="00290009">
        <w:rPr>
          <w:lang w:bidi="pl-PL"/>
        </w:rPr>
        <w:t>sporządzenia protokołu z inwentaryzacji wykonanych robót według daty odstąpienia od umowy,</w:t>
      </w:r>
    </w:p>
    <w:p w:rsidR="00290009" w:rsidRPr="00290009" w:rsidRDefault="00290009" w:rsidP="00721059">
      <w:pPr>
        <w:numPr>
          <w:ilvl w:val="0"/>
          <w:numId w:val="12"/>
        </w:numPr>
        <w:jc w:val="both"/>
        <w:rPr>
          <w:lang w:bidi="pl-PL"/>
        </w:rPr>
      </w:pPr>
      <w:r w:rsidRPr="00290009">
        <w:rPr>
          <w:lang w:bidi="pl-PL"/>
        </w:rPr>
        <w:t>zabezpieczenia przerwanych robót na koszt Strony, która ponosi odpowiedzialność za odstąpienie od umowy,</w:t>
      </w:r>
    </w:p>
    <w:p w:rsidR="00290009" w:rsidRPr="00290009" w:rsidRDefault="00290009" w:rsidP="00721059">
      <w:pPr>
        <w:numPr>
          <w:ilvl w:val="0"/>
          <w:numId w:val="12"/>
        </w:numPr>
        <w:jc w:val="both"/>
        <w:rPr>
          <w:lang w:bidi="pl-PL"/>
        </w:rPr>
      </w:pPr>
      <w:r w:rsidRPr="00290009">
        <w:rPr>
          <w:lang w:bidi="pl-PL"/>
        </w:rPr>
        <w:t>sporządzenia wykazu materiałów i urządzeń, których nie można wykorzystać do realizacji innych robót, za które zapłaci Strona odpowiedzialna za odstąpienie od umowy,</w:t>
      </w:r>
    </w:p>
    <w:p w:rsidR="00290009" w:rsidRPr="00290009" w:rsidRDefault="00290009" w:rsidP="00721059">
      <w:pPr>
        <w:numPr>
          <w:ilvl w:val="0"/>
          <w:numId w:val="12"/>
        </w:numPr>
        <w:jc w:val="both"/>
        <w:rPr>
          <w:lang w:bidi="pl-PL"/>
        </w:rPr>
      </w:pPr>
      <w:r w:rsidRPr="00290009">
        <w:rPr>
          <w:lang w:bidi="pl-PL"/>
        </w:rPr>
        <w:t>Zamawiający zobowiązany jest do zapłacenia wynagrodzenia za roboty wykonane i potwierdzone protokołem odbioru.</w:t>
      </w:r>
    </w:p>
    <w:p w:rsidR="00290009" w:rsidRPr="00290009" w:rsidRDefault="00290009" w:rsidP="00E15AAF">
      <w:pPr>
        <w:jc w:val="center"/>
        <w:rPr>
          <w:lang w:bidi="pl-PL"/>
        </w:rPr>
      </w:pPr>
      <w:bookmarkStart w:id="4" w:name="bookmark7"/>
      <w:r w:rsidRPr="00290009">
        <w:rPr>
          <w:lang w:bidi="pl-PL"/>
        </w:rPr>
        <w:t>§ 8</w:t>
      </w:r>
      <w:bookmarkEnd w:id="4"/>
    </w:p>
    <w:p w:rsidR="00290009" w:rsidRPr="00290009" w:rsidRDefault="00290009" w:rsidP="00E15AAF">
      <w:pPr>
        <w:numPr>
          <w:ilvl w:val="0"/>
          <w:numId w:val="13"/>
        </w:numPr>
        <w:jc w:val="both"/>
        <w:rPr>
          <w:lang w:bidi="pl-PL"/>
        </w:rPr>
      </w:pPr>
      <w:r w:rsidRPr="00290009">
        <w:rPr>
          <w:lang w:bidi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niniejszego paragrafu.</w:t>
      </w:r>
    </w:p>
    <w:p w:rsidR="00290009" w:rsidRPr="00290009" w:rsidRDefault="00290009" w:rsidP="00E15AAF">
      <w:pPr>
        <w:numPr>
          <w:ilvl w:val="0"/>
          <w:numId w:val="13"/>
        </w:numPr>
        <w:jc w:val="both"/>
        <w:rPr>
          <w:lang w:bidi="pl-PL"/>
        </w:rPr>
      </w:pPr>
      <w:r w:rsidRPr="00290009">
        <w:rPr>
          <w:lang w:bidi="pl-PL"/>
        </w:rPr>
        <w:t>Zamawiający dopuszcza możliwość zmiany ustaleń zawartej umowy, w stosunku do treści oferty Wykonawcy, w następującym zakresie i okolicznościach:</w:t>
      </w:r>
    </w:p>
    <w:p w:rsidR="00290009" w:rsidRPr="00290009" w:rsidRDefault="00290009" w:rsidP="00721059">
      <w:pPr>
        <w:numPr>
          <w:ilvl w:val="0"/>
          <w:numId w:val="14"/>
        </w:numPr>
        <w:jc w:val="both"/>
        <w:rPr>
          <w:lang w:bidi="pl-PL"/>
        </w:rPr>
      </w:pPr>
      <w:r w:rsidRPr="00290009">
        <w:rPr>
          <w:lang w:bidi="pl-PL"/>
        </w:rPr>
        <w:t>zmiany terminu zakończe</w:t>
      </w:r>
      <w:r w:rsidR="00E15AAF">
        <w:rPr>
          <w:lang w:bidi="pl-PL"/>
        </w:rPr>
        <w:t xml:space="preserve">nia wykonania przedmiotu umowy </w:t>
      </w:r>
      <w:r w:rsidR="00721059">
        <w:rPr>
          <w:lang w:bidi="pl-PL"/>
        </w:rPr>
        <w:t>w przypadku wstrzymania</w:t>
      </w:r>
      <w:r w:rsidRPr="00290009">
        <w:rPr>
          <w:lang w:bidi="pl-PL"/>
        </w:rPr>
        <w:t xml:space="preserve"> realizacji robót przez właściwe organy administracji publicznej bądź orzeczeniem sądu,</w:t>
      </w:r>
      <w:r w:rsidR="00E15AAF">
        <w:rPr>
          <w:lang w:bidi="pl-PL"/>
        </w:rPr>
        <w:t xml:space="preserve"> lub w następstwie wydłużonego </w:t>
      </w:r>
      <w:r w:rsidR="00721059">
        <w:rPr>
          <w:lang w:bidi="pl-PL"/>
        </w:rPr>
        <w:t>okresu wydawania decyzji</w:t>
      </w:r>
      <w:r w:rsidR="00E15AAF">
        <w:rPr>
          <w:lang w:bidi="pl-PL"/>
        </w:rPr>
        <w:t xml:space="preserve"> pozwolenia </w:t>
      </w:r>
      <w:r w:rsidR="00721059">
        <w:rPr>
          <w:lang w:bidi="pl-PL"/>
        </w:rPr>
        <w:t xml:space="preserve">na </w:t>
      </w:r>
      <w:r w:rsidR="00E15AAF">
        <w:rPr>
          <w:lang w:bidi="pl-PL"/>
        </w:rPr>
        <w:t>wyc</w:t>
      </w:r>
      <w:r w:rsidR="00721059">
        <w:rPr>
          <w:lang w:bidi="pl-PL"/>
        </w:rPr>
        <w:t>inkę drzew jeżeli zajdzie konieczność wycinki drzew kolidujących z prowadzonymi pracami,</w:t>
      </w:r>
    </w:p>
    <w:p w:rsidR="00290009" w:rsidRPr="00290009" w:rsidRDefault="00290009" w:rsidP="00721059">
      <w:pPr>
        <w:numPr>
          <w:ilvl w:val="0"/>
          <w:numId w:val="14"/>
        </w:numPr>
        <w:jc w:val="both"/>
        <w:rPr>
          <w:lang w:bidi="pl-PL"/>
        </w:rPr>
      </w:pPr>
      <w:r w:rsidRPr="00290009">
        <w:rPr>
          <w:lang w:bidi="pl-PL"/>
        </w:rPr>
        <w:t>W przypadku wstrzymania robót przez uprawnione organy i służby, z przyczyn nie wynikających z winy Wykonawcy - przedłużenie terminu jest możliwe o tyle dni, ile trwało wstrzymanie robót;</w:t>
      </w:r>
    </w:p>
    <w:p w:rsidR="00290009" w:rsidRPr="00290009" w:rsidRDefault="00290009" w:rsidP="006B1A52">
      <w:pPr>
        <w:pStyle w:val="Akapitzlist"/>
        <w:numPr>
          <w:ilvl w:val="0"/>
          <w:numId w:val="13"/>
        </w:numPr>
        <w:ind w:left="0"/>
        <w:jc w:val="both"/>
        <w:rPr>
          <w:lang w:bidi="pl-PL"/>
        </w:rPr>
      </w:pPr>
      <w:r w:rsidRPr="00290009">
        <w:rPr>
          <w:lang w:bidi="pl-PL"/>
        </w:rPr>
        <w:t>Zamawiający nie dopuszcza zmiany wynagrodzenia w przypadku przedłużenia terminu realizacji umowy.</w:t>
      </w:r>
    </w:p>
    <w:p w:rsidR="00290009" w:rsidRPr="00290009" w:rsidRDefault="00290009" w:rsidP="00464A3F">
      <w:pPr>
        <w:jc w:val="center"/>
        <w:rPr>
          <w:lang w:bidi="pl-PL"/>
        </w:rPr>
      </w:pPr>
      <w:bookmarkStart w:id="5" w:name="bookmark8"/>
      <w:r w:rsidRPr="00290009">
        <w:rPr>
          <w:lang w:bidi="pl-PL"/>
        </w:rPr>
        <w:t>§ 9</w:t>
      </w:r>
      <w:bookmarkEnd w:id="5"/>
    </w:p>
    <w:p w:rsidR="00290009" w:rsidRPr="00290009" w:rsidRDefault="00290009" w:rsidP="00E15AAF">
      <w:pPr>
        <w:numPr>
          <w:ilvl w:val="0"/>
          <w:numId w:val="16"/>
        </w:numPr>
        <w:rPr>
          <w:lang w:bidi="pl-PL"/>
        </w:rPr>
      </w:pPr>
      <w:r w:rsidRPr="00290009">
        <w:rPr>
          <w:lang w:bidi="pl-PL"/>
        </w:rPr>
        <w:t xml:space="preserve">Zamawiający naliczy Wykonawcy karę umowną w wysokości 1% od wartości wynagrodzenia brutto </w:t>
      </w:r>
      <w:r w:rsidR="00464A3F">
        <w:rPr>
          <w:lang w:bidi="pl-PL"/>
        </w:rPr>
        <w:t>określonego</w:t>
      </w:r>
      <w:r w:rsidRPr="00290009">
        <w:rPr>
          <w:lang w:bidi="pl-PL"/>
        </w:rPr>
        <w:t xml:space="preserve"> w § 5 ust. </w:t>
      </w:r>
      <w:r w:rsidR="00E15AAF">
        <w:rPr>
          <w:lang w:bidi="pl-PL"/>
        </w:rPr>
        <w:t>1 umowy - za każdy dzień zwłoki</w:t>
      </w:r>
      <w:r w:rsidR="00E15AAF" w:rsidRPr="00E15AAF">
        <w:rPr>
          <w:lang w:bidi="pl-PL"/>
        </w:rPr>
        <w:t xml:space="preserve">, poczynając od następnego dnia po upływie terminu </w:t>
      </w:r>
      <w:r w:rsidR="00E15AAF">
        <w:rPr>
          <w:lang w:bidi="pl-PL"/>
        </w:rPr>
        <w:t xml:space="preserve">realizacji umowy określonego w </w:t>
      </w:r>
      <w:r w:rsidR="00E15AAF" w:rsidRPr="00E15AAF">
        <w:rPr>
          <w:lang w:bidi="pl-PL"/>
        </w:rPr>
        <w:t>§ 3</w:t>
      </w:r>
      <w:r w:rsidR="00E15AAF">
        <w:rPr>
          <w:lang w:bidi="pl-PL"/>
        </w:rPr>
        <w:t xml:space="preserve"> ust.1.</w:t>
      </w:r>
    </w:p>
    <w:p w:rsidR="00290009" w:rsidRPr="00290009" w:rsidRDefault="00290009" w:rsidP="00290009">
      <w:pPr>
        <w:numPr>
          <w:ilvl w:val="0"/>
          <w:numId w:val="16"/>
        </w:numPr>
        <w:jc w:val="both"/>
        <w:rPr>
          <w:lang w:bidi="pl-PL"/>
        </w:rPr>
      </w:pPr>
      <w:r w:rsidRPr="00290009">
        <w:rPr>
          <w:lang w:bidi="pl-PL"/>
        </w:rPr>
        <w:t>W przypadku odstąpienia przez Zamawiającego lub Wykonawcę od umowy z przyczyn, za które ponosi odpowiedzialność Wykonawca albo niewykonania przedmiotu umowy (w tym nie usunięcia wad) z przyczyn obciążających Wykonawcę, Wykonawca zapłaci</w:t>
      </w:r>
      <w:r>
        <w:rPr>
          <w:lang w:bidi="pl-PL"/>
        </w:rPr>
        <w:t xml:space="preserve"> </w:t>
      </w:r>
      <w:r w:rsidRPr="00290009">
        <w:rPr>
          <w:lang w:bidi="pl-PL"/>
        </w:rPr>
        <w:t>Zamawia</w:t>
      </w:r>
      <w:r>
        <w:rPr>
          <w:lang w:bidi="pl-PL"/>
        </w:rPr>
        <w:t>jącemu karę umowną w wysokości 1</w:t>
      </w:r>
      <w:r w:rsidRPr="00290009">
        <w:rPr>
          <w:lang w:bidi="pl-PL"/>
        </w:rPr>
        <w:t>0 % ogólnej wartości wynagrodzenia</w:t>
      </w:r>
      <w:r>
        <w:rPr>
          <w:lang w:bidi="pl-PL"/>
        </w:rPr>
        <w:t xml:space="preserve"> brutto</w:t>
      </w:r>
      <w:r w:rsidRPr="00290009">
        <w:rPr>
          <w:lang w:bidi="pl-PL"/>
        </w:rPr>
        <w:t xml:space="preserve"> określonego w § 5 umowy.</w:t>
      </w:r>
    </w:p>
    <w:p w:rsidR="00290009" w:rsidRPr="00290009" w:rsidRDefault="00290009" w:rsidP="00290009">
      <w:pPr>
        <w:numPr>
          <w:ilvl w:val="0"/>
          <w:numId w:val="16"/>
        </w:numPr>
        <w:jc w:val="both"/>
        <w:rPr>
          <w:lang w:bidi="pl-PL"/>
        </w:rPr>
      </w:pPr>
      <w:r w:rsidRPr="00290009">
        <w:rPr>
          <w:lang w:bidi="pl-PL"/>
        </w:rPr>
        <w:lastRenderedPageBreak/>
        <w:t>W przypadku odstąpienia od umowy przez Wykonawcę z przyczyn nie leżących po stronie Zamawiającego zapłaci on Zamawia</w:t>
      </w:r>
      <w:r>
        <w:rPr>
          <w:lang w:bidi="pl-PL"/>
        </w:rPr>
        <w:t>jącemu karę umowną w wysokości 1</w:t>
      </w:r>
      <w:r w:rsidRPr="00290009">
        <w:rPr>
          <w:lang w:bidi="pl-PL"/>
        </w:rPr>
        <w:t>0% ogólnego wynagrodzenia brutto określonego w § 5 umowy.</w:t>
      </w:r>
    </w:p>
    <w:p w:rsidR="00290009" w:rsidRPr="00290009" w:rsidRDefault="00290009" w:rsidP="00290009">
      <w:pPr>
        <w:numPr>
          <w:ilvl w:val="0"/>
          <w:numId w:val="16"/>
        </w:numPr>
        <w:jc w:val="both"/>
        <w:rPr>
          <w:lang w:bidi="pl-PL"/>
        </w:rPr>
      </w:pPr>
      <w:r w:rsidRPr="00290009">
        <w:rPr>
          <w:lang w:bidi="pl-PL"/>
        </w:rPr>
        <w:t>Zamawiający w przypadku zwłoki w opłaceniu faktur/rachunków zapłaci Wykonawcy odsetki ustawowe.</w:t>
      </w:r>
    </w:p>
    <w:p w:rsidR="00290009" w:rsidRPr="00290009" w:rsidRDefault="00290009" w:rsidP="00290009">
      <w:pPr>
        <w:numPr>
          <w:ilvl w:val="0"/>
          <w:numId w:val="16"/>
        </w:numPr>
        <w:jc w:val="both"/>
        <w:rPr>
          <w:lang w:bidi="pl-PL"/>
        </w:rPr>
      </w:pPr>
      <w:r w:rsidRPr="00290009">
        <w:rPr>
          <w:lang w:bidi="pl-PL"/>
        </w:rPr>
        <w:t>W przypadku odstąpienia od umowy przez Zamawiającego z przyczyn dotyczących Zamawiającego, Zamawiający zapłaci Wyk</w:t>
      </w:r>
      <w:r>
        <w:rPr>
          <w:lang w:bidi="pl-PL"/>
        </w:rPr>
        <w:t>onawcy karę umowną w wysokości 1</w:t>
      </w:r>
      <w:r w:rsidRPr="00290009">
        <w:rPr>
          <w:lang w:bidi="pl-PL"/>
        </w:rPr>
        <w:t>0</w:t>
      </w:r>
      <w:r>
        <w:rPr>
          <w:lang w:bidi="pl-PL"/>
        </w:rPr>
        <w:t xml:space="preserve"> </w:t>
      </w:r>
      <w:r w:rsidRPr="00290009">
        <w:rPr>
          <w:lang w:bidi="pl-PL"/>
        </w:rPr>
        <w:t>% ogólnego wynagrodzenia brutto określonego w § 5 umowy, za wyjątkiem zaistnienia okoliczności, o których mowa w § 7 umowy</w:t>
      </w:r>
      <w:r>
        <w:rPr>
          <w:lang w:bidi="pl-PL"/>
        </w:rPr>
        <w:t>.</w:t>
      </w:r>
    </w:p>
    <w:p w:rsidR="00290009" w:rsidRPr="00290009" w:rsidRDefault="00290009" w:rsidP="00290009">
      <w:pPr>
        <w:numPr>
          <w:ilvl w:val="0"/>
          <w:numId w:val="16"/>
        </w:numPr>
        <w:jc w:val="both"/>
        <w:rPr>
          <w:lang w:bidi="pl-PL"/>
        </w:rPr>
      </w:pPr>
      <w:r w:rsidRPr="00290009">
        <w:rPr>
          <w:lang w:bidi="pl-PL"/>
        </w:rPr>
        <w:t>Strony mają prawo dochodzić odszkodowania uzupełniającego na zasadach Kodeksu Cywilnego, jeżeli szkoda przewyższy wysokość kar umownych.</w:t>
      </w:r>
    </w:p>
    <w:p w:rsidR="00290009" w:rsidRPr="00290009" w:rsidRDefault="00290009" w:rsidP="00290009">
      <w:pPr>
        <w:numPr>
          <w:ilvl w:val="0"/>
          <w:numId w:val="16"/>
        </w:numPr>
        <w:jc w:val="both"/>
        <w:rPr>
          <w:lang w:bidi="pl-PL"/>
        </w:rPr>
      </w:pPr>
      <w:r w:rsidRPr="00290009">
        <w:rPr>
          <w:lang w:bidi="pl-PL"/>
        </w:rPr>
        <w:t>Naliczone przez Zamawiającego kary będą potrącane z faktury/rachunku wystawionej przez Wykonawcę. W przypadku nie wystawienia faktury/rachunku, (co uniemożliwi potrącenie kar), Wykonawca zostanie wezwany do wpłacenia naliczonej kary umownej na konto bankowe Zamawiającego.</w:t>
      </w:r>
    </w:p>
    <w:p w:rsidR="00290009" w:rsidRPr="00290009" w:rsidRDefault="00290009" w:rsidP="00290009">
      <w:pPr>
        <w:jc w:val="center"/>
        <w:rPr>
          <w:lang w:bidi="pl-PL"/>
        </w:rPr>
      </w:pPr>
      <w:r w:rsidRPr="00290009">
        <w:rPr>
          <w:lang w:bidi="pl-PL"/>
        </w:rPr>
        <w:t>§ 9</w:t>
      </w:r>
    </w:p>
    <w:p w:rsidR="00290009" w:rsidRPr="00290009" w:rsidRDefault="00290009" w:rsidP="00290009">
      <w:pPr>
        <w:numPr>
          <w:ilvl w:val="0"/>
          <w:numId w:val="17"/>
        </w:numPr>
        <w:rPr>
          <w:lang w:bidi="pl-PL"/>
        </w:rPr>
      </w:pPr>
      <w:r w:rsidRPr="00290009">
        <w:rPr>
          <w:lang w:bidi="pl-PL"/>
        </w:rPr>
        <w:t>Przedstawicielami Zamawiającego przy realizacji umowy jest:</w:t>
      </w:r>
      <w:r>
        <w:rPr>
          <w:lang w:bidi="pl-PL"/>
        </w:rPr>
        <w:t xml:space="preserve"> ……………………… tel. ……</w:t>
      </w:r>
      <w:r w:rsidRPr="00290009">
        <w:rPr>
          <w:lang w:bidi="pl-PL"/>
        </w:rPr>
        <w:tab/>
      </w:r>
    </w:p>
    <w:p w:rsidR="00290009" w:rsidRPr="00290009" w:rsidRDefault="00290009" w:rsidP="00290009">
      <w:pPr>
        <w:numPr>
          <w:ilvl w:val="0"/>
          <w:numId w:val="17"/>
        </w:numPr>
        <w:rPr>
          <w:lang w:bidi="pl-PL"/>
        </w:rPr>
      </w:pPr>
      <w:r w:rsidRPr="00290009">
        <w:rPr>
          <w:lang w:bidi="pl-PL"/>
        </w:rPr>
        <w:t>Przedstawicielem Wykonaw</w:t>
      </w:r>
      <w:r>
        <w:rPr>
          <w:lang w:bidi="pl-PL"/>
        </w:rPr>
        <w:t>cy przy realizacji umowy jest: ………………..</w:t>
      </w:r>
      <w:r w:rsidRPr="00290009">
        <w:rPr>
          <w:lang w:bidi="pl-PL"/>
        </w:rPr>
        <w:t xml:space="preserve">tel. </w:t>
      </w:r>
      <w:r>
        <w:rPr>
          <w:lang w:bidi="pl-PL"/>
        </w:rPr>
        <w:t>……….</w:t>
      </w:r>
      <w:r w:rsidRPr="00290009">
        <w:rPr>
          <w:lang w:bidi="pl-PL"/>
        </w:rPr>
        <w:tab/>
      </w:r>
    </w:p>
    <w:p w:rsidR="00290009" w:rsidRPr="00290009" w:rsidRDefault="00290009" w:rsidP="00290009">
      <w:pPr>
        <w:jc w:val="center"/>
        <w:rPr>
          <w:lang w:bidi="pl-PL"/>
        </w:rPr>
      </w:pPr>
      <w:r w:rsidRPr="00290009">
        <w:rPr>
          <w:lang w:bidi="pl-PL"/>
        </w:rPr>
        <w:t>§ 10</w:t>
      </w:r>
    </w:p>
    <w:p w:rsidR="00290009" w:rsidRPr="00290009" w:rsidRDefault="00290009" w:rsidP="00290009">
      <w:pPr>
        <w:numPr>
          <w:ilvl w:val="0"/>
          <w:numId w:val="18"/>
        </w:numPr>
        <w:jc w:val="both"/>
        <w:rPr>
          <w:lang w:bidi="pl-PL"/>
        </w:rPr>
      </w:pPr>
      <w:r w:rsidRPr="00290009">
        <w:rPr>
          <w:lang w:bidi="pl-PL"/>
        </w:rPr>
        <w:t>Wszelkie zmiany niniejszej umowy wymagają formy pisemnej pod rygorem nieważności.</w:t>
      </w:r>
    </w:p>
    <w:p w:rsidR="00290009" w:rsidRDefault="00290009" w:rsidP="00290009">
      <w:pPr>
        <w:numPr>
          <w:ilvl w:val="0"/>
          <w:numId w:val="18"/>
        </w:numPr>
        <w:jc w:val="both"/>
        <w:rPr>
          <w:lang w:bidi="pl-PL"/>
        </w:rPr>
      </w:pPr>
      <w:r w:rsidRPr="00290009">
        <w:rPr>
          <w:lang w:bidi="pl-PL"/>
        </w:rPr>
        <w:t>Wszelkie spory strony poddają rozstrzygnięci</w:t>
      </w:r>
      <w:r>
        <w:rPr>
          <w:lang w:bidi="pl-PL"/>
        </w:rPr>
        <w:t>u właściwego dla siedziby Zamawiającego sądu powszechnego.</w:t>
      </w:r>
    </w:p>
    <w:p w:rsidR="00290009" w:rsidRPr="00290009" w:rsidRDefault="00290009" w:rsidP="00290009">
      <w:pPr>
        <w:jc w:val="center"/>
        <w:rPr>
          <w:lang w:bidi="pl-PL"/>
        </w:rPr>
      </w:pPr>
      <w:r w:rsidRPr="00290009">
        <w:rPr>
          <w:lang w:bidi="pl-PL"/>
        </w:rPr>
        <w:t>§ 11</w:t>
      </w:r>
    </w:p>
    <w:p w:rsidR="00290009" w:rsidRPr="00290009" w:rsidRDefault="00290009" w:rsidP="00290009">
      <w:pPr>
        <w:numPr>
          <w:ilvl w:val="0"/>
          <w:numId w:val="19"/>
        </w:numPr>
        <w:jc w:val="both"/>
        <w:rPr>
          <w:lang w:bidi="pl-PL"/>
        </w:rPr>
      </w:pPr>
      <w:r w:rsidRPr="00290009">
        <w:rPr>
          <w:lang w:bidi="pl-PL"/>
        </w:rPr>
        <w:t>Strony oświadczają, że nie istnieje żaden znany przez Strony konflikt interesów a realizacja umowy nastąpi w sposób bezstronny i obiektywny.</w:t>
      </w:r>
    </w:p>
    <w:p w:rsidR="00290009" w:rsidRPr="00290009" w:rsidRDefault="00290009" w:rsidP="00290009">
      <w:pPr>
        <w:numPr>
          <w:ilvl w:val="0"/>
          <w:numId w:val="19"/>
        </w:numPr>
        <w:jc w:val="both"/>
        <w:rPr>
          <w:lang w:bidi="pl-PL"/>
        </w:rPr>
      </w:pPr>
      <w:r w:rsidRPr="00290009">
        <w:rPr>
          <w:lang w:bidi="pl-PL"/>
        </w:rPr>
        <w:t>Wykonawca oświadcza, że wyraża zgodę na udostępnianie i przetwarzanie swoich danych na potrzeby umowy oraz w celu kontroli Projektu przez uprawnione do tego organy w</w:t>
      </w:r>
      <w:r>
        <w:rPr>
          <w:lang w:bidi="pl-PL"/>
        </w:rPr>
        <w:t xml:space="preserve"> tym wyznaczone przez instytucję</w:t>
      </w:r>
      <w:r w:rsidRPr="00290009">
        <w:rPr>
          <w:lang w:bidi="pl-PL"/>
        </w:rPr>
        <w:t xml:space="preserve"> finansującą Projekt</w:t>
      </w:r>
      <w:r>
        <w:rPr>
          <w:lang w:bidi="pl-PL"/>
        </w:rPr>
        <w:t>.</w:t>
      </w:r>
    </w:p>
    <w:p w:rsidR="00290009" w:rsidRPr="00290009" w:rsidRDefault="00290009" w:rsidP="00290009">
      <w:pPr>
        <w:numPr>
          <w:ilvl w:val="0"/>
          <w:numId w:val="19"/>
        </w:numPr>
        <w:jc w:val="both"/>
        <w:rPr>
          <w:lang w:bidi="pl-PL"/>
        </w:rPr>
      </w:pPr>
      <w:r w:rsidRPr="00290009">
        <w:rPr>
          <w:lang w:bidi="pl-PL"/>
        </w:rPr>
        <w:t>W sprawach nieuregulowanych w umowie zastosowanie mają powszechnie obowiązujące przepisy, a w szczególności postanowienia ustawy Kodeks cywilny.</w:t>
      </w:r>
    </w:p>
    <w:p w:rsidR="00290009" w:rsidRPr="00290009" w:rsidRDefault="00290009" w:rsidP="00290009">
      <w:pPr>
        <w:jc w:val="center"/>
        <w:rPr>
          <w:lang w:bidi="pl-PL"/>
        </w:rPr>
      </w:pPr>
      <w:r w:rsidRPr="00290009">
        <w:rPr>
          <w:lang w:bidi="pl-PL"/>
        </w:rPr>
        <w:t>§ 12</w:t>
      </w:r>
    </w:p>
    <w:p w:rsidR="00290009" w:rsidRPr="00290009" w:rsidRDefault="00290009" w:rsidP="00290009">
      <w:pPr>
        <w:numPr>
          <w:ilvl w:val="0"/>
          <w:numId w:val="20"/>
        </w:numPr>
        <w:rPr>
          <w:lang w:bidi="pl-PL"/>
        </w:rPr>
      </w:pPr>
      <w:r w:rsidRPr="00290009">
        <w:rPr>
          <w:lang w:bidi="pl-PL"/>
        </w:rPr>
        <w:t>Umowę sporządzono w dwóch jednobrzmiących egzemplarzach.</w:t>
      </w:r>
    </w:p>
    <w:p w:rsidR="00290009" w:rsidRPr="00290009" w:rsidRDefault="00290009" w:rsidP="00290009">
      <w:pPr>
        <w:numPr>
          <w:ilvl w:val="0"/>
          <w:numId w:val="20"/>
        </w:numPr>
        <w:jc w:val="both"/>
        <w:rPr>
          <w:lang w:bidi="pl-PL"/>
        </w:rPr>
      </w:pPr>
      <w:r>
        <w:rPr>
          <w:lang w:bidi="pl-PL"/>
        </w:rPr>
        <w:t>Załącznikami do niniejszej umowy oraz jej integralną częścią są: Zapytanie ofertowe ZO/ZOŚ/4/2019 wraz z załącznikami oraz</w:t>
      </w:r>
      <w:r w:rsidRPr="00290009">
        <w:rPr>
          <w:lang w:bidi="pl-PL"/>
        </w:rPr>
        <w:t xml:space="preserve"> oferta Wykonawcy.</w:t>
      </w:r>
    </w:p>
    <w:p w:rsidR="00290009" w:rsidRPr="00290009" w:rsidRDefault="00290009" w:rsidP="00290009">
      <w:pPr>
        <w:rPr>
          <w:lang w:bidi="pl-PL"/>
        </w:rPr>
      </w:pPr>
    </w:p>
    <w:p w:rsidR="00EA7995" w:rsidRDefault="00EA7995"/>
    <w:sectPr w:rsidR="00EA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90F"/>
    <w:multiLevelType w:val="multilevel"/>
    <w:tmpl w:val="0F36D2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42BAD"/>
    <w:multiLevelType w:val="multilevel"/>
    <w:tmpl w:val="6B2294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B3E03"/>
    <w:multiLevelType w:val="multilevel"/>
    <w:tmpl w:val="7C32FF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71CED"/>
    <w:multiLevelType w:val="multilevel"/>
    <w:tmpl w:val="AE08E96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3756A"/>
    <w:multiLevelType w:val="multilevel"/>
    <w:tmpl w:val="6846C2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8D4E04"/>
    <w:multiLevelType w:val="hybridMultilevel"/>
    <w:tmpl w:val="BC32578E"/>
    <w:lvl w:ilvl="0" w:tplc="593E2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A38A7"/>
    <w:multiLevelType w:val="multilevel"/>
    <w:tmpl w:val="30FEEF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11974"/>
    <w:multiLevelType w:val="multilevel"/>
    <w:tmpl w:val="79B0DD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21EF3"/>
    <w:multiLevelType w:val="multilevel"/>
    <w:tmpl w:val="010440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6B406A"/>
    <w:multiLevelType w:val="multilevel"/>
    <w:tmpl w:val="ED86DE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C64A9E"/>
    <w:multiLevelType w:val="multilevel"/>
    <w:tmpl w:val="9E62C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511F79"/>
    <w:multiLevelType w:val="multilevel"/>
    <w:tmpl w:val="5A3047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AD15DE"/>
    <w:multiLevelType w:val="multilevel"/>
    <w:tmpl w:val="1CE044B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FC2E07"/>
    <w:multiLevelType w:val="multilevel"/>
    <w:tmpl w:val="03845C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083D47"/>
    <w:multiLevelType w:val="multilevel"/>
    <w:tmpl w:val="095209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CC4EEB"/>
    <w:multiLevelType w:val="multilevel"/>
    <w:tmpl w:val="A59CD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846330"/>
    <w:multiLevelType w:val="multilevel"/>
    <w:tmpl w:val="E5A462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84620"/>
    <w:multiLevelType w:val="multilevel"/>
    <w:tmpl w:val="ECE0F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6443D7"/>
    <w:multiLevelType w:val="multilevel"/>
    <w:tmpl w:val="C5FE14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0D1139"/>
    <w:multiLevelType w:val="multilevel"/>
    <w:tmpl w:val="ECB21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044475"/>
    <w:multiLevelType w:val="multilevel"/>
    <w:tmpl w:val="1C74E0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D090F"/>
    <w:multiLevelType w:val="multilevel"/>
    <w:tmpl w:val="648497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21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09"/>
    <w:rsid w:val="000632F8"/>
    <w:rsid w:val="00064B3A"/>
    <w:rsid w:val="00207A43"/>
    <w:rsid w:val="00290009"/>
    <w:rsid w:val="003A1968"/>
    <w:rsid w:val="00464A3F"/>
    <w:rsid w:val="004B4190"/>
    <w:rsid w:val="00571082"/>
    <w:rsid w:val="006632DA"/>
    <w:rsid w:val="006B1A52"/>
    <w:rsid w:val="00721059"/>
    <w:rsid w:val="00724ED6"/>
    <w:rsid w:val="0087406A"/>
    <w:rsid w:val="008B23B5"/>
    <w:rsid w:val="008C3278"/>
    <w:rsid w:val="00A844AD"/>
    <w:rsid w:val="00B90648"/>
    <w:rsid w:val="00B9387D"/>
    <w:rsid w:val="00BA00F6"/>
    <w:rsid w:val="00BC21FF"/>
    <w:rsid w:val="00C22230"/>
    <w:rsid w:val="00C52171"/>
    <w:rsid w:val="00D13869"/>
    <w:rsid w:val="00D35A65"/>
    <w:rsid w:val="00D84D40"/>
    <w:rsid w:val="00E15AAF"/>
    <w:rsid w:val="00EA7995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3AA2-F074-4C62-BA6E-56C7B8E7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2019-02-05T07:16:00Z</dcterms:created>
  <dcterms:modified xsi:type="dcterms:W3CDTF">2019-02-07T14:03:00Z</dcterms:modified>
</cp:coreProperties>
</file>